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0C17" w14:textId="77777777" w:rsidR="00633281" w:rsidRDefault="00633281" w:rsidP="00633281">
      <w:pPr>
        <w:jc w:val="center"/>
        <w:rPr>
          <w:rFonts w:ascii="Times New Roman" w:hAnsi="Times New Roman"/>
          <w:sz w:val="26"/>
          <w:szCs w:val="26"/>
        </w:rPr>
      </w:pPr>
    </w:p>
    <w:p w14:paraId="5BDB1CFD" w14:textId="738E9140" w:rsidR="006A1D60" w:rsidRDefault="00633281" w:rsidP="00633281">
      <w:pPr>
        <w:jc w:val="center"/>
        <w:rPr>
          <w:rFonts w:ascii="Times New Roman" w:hAnsi="Times New Roman"/>
          <w:b/>
          <w:bCs/>
          <w:sz w:val="27"/>
          <w:szCs w:val="27"/>
        </w:rPr>
      </w:pPr>
      <w:r w:rsidRPr="00633281">
        <w:rPr>
          <w:rFonts w:ascii="Times New Roman" w:hAnsi="Times New Roman"/>
          <w:b/>
          <w:bCs/>
          <w:sz w:val="27"/>
          <w:szCs w:val="27"/>
        </w:rPr>
        <w:t xml:space="preserve">ΦΥΛΛΟ ΕΡΓΑΣΙΑΣ </w:t>
      </w:r>
      <w:r w:rsidR="00C8269E">
        <w:rPr>
          <w:rFonts w:ascii="Times New Roman" w:hAnsi="Times New Roman"/>
          <w:b/>
          <w:bCs/>
          <w:sz w:val="27"/>
          <w:szCs w:val="27"/>
        </w:rPr>
        <w:t>1</w:t>
      </w:r>
    </w:p>
    <w:p w14:paraId="3450C357" w14:textId="77777777" w:rsidR="00C8269E" w:rsidRDefault="00C8269E" w:rsidP="00633281">
      <w:pPr>
        <w:jc w:val="left"/>
        <w:rPr>
          <w:rFonts w:ascii="Times New Roman" w:hAnsi="Times New Roman"/>
          <w:b/>
          <w:bCs/>
          <w:sz w:val="27"/>
          <w:szCs w:val="27"/>
        </w:rPr>
      </w:pPr>
    </w:p>
    <w:p w14:paraId="473ACC69" w14:textId="60A542F4" w:rsidR="00633281" w:rsidRPr="00C8269E" w:rsidRDefault="00633281" w:rsidP="00633281">
      <w:pPr>
        <w:jc w:val="left"/>
        <w:rPr>
          <w:rFonts w:ascii="Times New Roman" w:hAnsi="Times New Roman"/>
          <w:b/>
          <w:bCs/>
          <w:sz w:val="27"/>
          <w:szCs w:val="27"/>
        </w:rPr>
      </w:pPr>
      <w:r w:rsidRPr="00C8269E">
        <w:rPr>
          <w:rFonts w:ascii="Times New Roman" w:hAnsi="Times New Roman"/>
          <w:b/>
          <w:bCs/>
          <w:sz w:val="27"/>
          <w:szCs w:val="27"/>
        </w:rPr>
        <w:t xml:space="preserve">ΔΡΑΣΤΗΡΙΟΤΗΤΑ </w:t>
      </w:r>
      <w:r w:rsidR="00C8269E">
        <w:rPr>
          <w:rFonts w:ascii="Times New Roman" w:hAnsi="Times New Roman"/>
          <w:b/>
          <w:bCs/>
          <w:sz w:val="27"/>
          <w:szCs w:val="27"/>
        </w:rPr>
        <w:t>1</w:t>
      </w:r>
    </w:p>
    <w:p w14:paraId="786FBAF5" w14:textId="785AB3DD" w:rsidR="007F0CA8" w:rsidRPr="00B9179F" w:rsidRDefault="00C8269E" w:rsidP="00633281">
      <w:pPr>
        <w:jc w:val="lef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Με βάση τις παρακάτω πληροφορίες, ήρθε η ώρα να</w:t>
      </w:r>
      <w:r w:rsidR="003B1723">
        <w:rPr>
          <w:rFonts w:ascii="Times New Roman" w:hAnsi="Times New Roman"/>
          <w:sz w:val="27"/>
          <w:szCs w:val="27"/>
        </w:rPr>
        <w:t xml:space="preserve"> </w:t>
      </w:r>
      <w:r w:rsidR="00B9179F">
        <w:rPr>
          <w:rFonts w:ascii="Times New Roman" w:hAnsi="Times New Roman"/>
          <w:sz w:val="27"/>
          <w:szCs w:val="27"/>
        </w:rPr>
        <w:t>δημιουργήσετε μια διαφάνεια με διάταξη της επιλογής σας και να μεταφέρετε τα παρακάτω δεδομένα και</w:t>
      </w:r>
      <w:r w:rsidR="009F477A">
        <w:rPr>
          <w:rFonts w:ascii="Times New Roman" w:hAnsi="Times New Roman"/>
          <w:sz w:val="27"/>
          <w:szCs w:val="27"/>
        </w:rPr>
        <w:t xml:space="preserve"> την</w:t>
      </w:r>
      <w:r w:rsidR="00B9179F">
        <w:rPr>
          <w:rFonts w:ascii="Times New Roman" w:hAnsi="Times New Roman"/>
          <w:sz w:val="27"/>
          <w:szCs w:val="27"/>
        </w:rPr>
        <w:t xml:space="preserve"> εικόνα με μεταβάσεις και κινήσεις της επιλογής σας.</w:t>
      </w:r>
    </w:p>
    <w:p w14:paraId="52F49DB6" w14:textId="77777777" w:rsidR="009F477A" w:rsidRDefault="009F477A" w:rsidP="00633281">
      <w:pPr>
        <w:jc w:val="left"/>
        <w:rPr>
          <w:rFonts w:ascii="Times New Roman" w:hAnsi="Times New Roman"/>
          <w:sz w:val="27"/>
          <w:szCs w:val="27"/>
        </w:rPr>
      </w:pPr>
      <w:bookmarkStart w:id="0" w:name="_Hlk119352046"/>
    </w:p>
    <w:p w14:paraId="0AA62313" w14:textId="4AB31334" w:rsidR="00C8269E" w:rsidRDefault="00C8269E" w:rsidP="00633281">
      <w:pPr>
        <w:jc w:val="left"/>
        <w:rPr>
          <w:rFonts w:ascii="Times New Roman" w:hAnsi="Times New Roman"/>
          <w:sz w:val="27"/>
          <w:szCs w:val="27"/>
        </w:rPr>
      </w:pPr>
      <w:r w:rsidRPr="00C8269E">
        <w:rPr>
          <w:rFonts w:ascii="Times New Roman" w:hAnsi="Times New Roman"/>
          <w:sz w:val="27"/>
          <w:szCs w:val="27"/>
        </w:rPr>
        <w:t xml:space="preserve">Ο κύκλος ζωής μιας πεταλούδας περιλαμβάνει τέσσερα διακριτά στάδια μεταμόρφωσης: </w:t>
      </w:r>
    </w:p>
    <w:bookmarkEnd w:id="0"/>
    <w:p w14:paraId="55CFC407" w14:textId="017C981E" w:rsidR="00C8269E" w:rsidRDefault="00C8269E" w:rsidP="00C8269E">
      <w:pPr>
        <w:pStyle w:val="a5"/>
        <w:numPr>
          <w:ilvl w:val="0"/>
          <w:numId w:val="3"/>
        </w:numPr>
        <w:jc w:val="left"/>
        <w:rPr>
          <w:rFonts w:ascii="Times New Roman" w:hAnsi="Times New Roman"/>
          <w:sz w:val="27"/>
          <w:szCs w:val="27"/>
        </w:rPr>
      </w:pPr>
      <w:r w:rsidRPr="00C8269E">
        <w:rPr>
          <w:rFonts w:ascii="Times New Roman" w:hAnsi="Times New Roman"/>
          <w:sz w:val="27"/>
          <w:szCs w:val="27"/>
        </w:rPr>
        <w:t>Αυγό</w:t>
      </w:r>
    </w:p>
    <w:p w14:paraId="28D7FDB3" w14:textId="61762B22" w:rsidR="00C8269E" w:rsidRDefault="00C8269E" w:rsidP="00C8269E">
      <w:pPr>
        <w:pStyle w:val="a5"/>
        <w:numPr>
          <w:ilvl w:val="0"/>
          <w:numId w:val="3"/>
        </w:numPr>
        <w:jc w:val="left"/>
        <w:rPr>
          <w:rFonts w:ascii="Times New Roman" w:hAnsi="Times New Roman"/>
          <w:sz w:val="27"/>
          <w:szCs w:val="27"/>
        </w:rPr>
      </w:pPr>
      <w:r w:rsidRPr="00C8269E">
        <w:rPr>
          <w:rFonts w:ascii="Times New Roman" w:hAnsi="Times New Roman"/>
          <w:sz w:val="27"/>
          <w:szCs w:val="27"/>
        </w:rPr>
        <w:t>Προνύμφη</w:t>
      </w:r>
      <w:r w:rsidR="007F0CA8">
        <w:rPr>
          <w:rFonts w:ascii="Times New Roman" w:hAnsi="Times New Roman"/>
          <w:sz w:val="27"/>
          <w:szCs w:val="27"/>
        </w:rPr>
        <w:t xml:space="preserve"> ή Κάμπια</w:t>
      </w:r>
    </w:p>
    <w:p w14:paraId="749176AB" w14:textId="2AFAFFFB" w:rsidR="00C8269E" w:rsidRDefault="00C8269E" w:rsidP="00C8269E">
      <w:pPr>
        <w:pStyle w:val="a5"/>
        <w:numPr>
          <w:ilvl w:val="0"/>
          <w:numId w:val="3"/>
        </w:numPr>
        <w:jc w:val="left"/>
        <w:rPr>
          <w:rFonts w:ascii="Times New Roman" w:hAnsi="Times New Roman"/>
          <w:sz w:val="27"/>
          <w:szCs w:val="27"/>
        </w:rPr>
      </w:pPr>
      <w:r w:rsidRPr="00C8269E">
        <w:rPr>
          <w:rFonts w:ascii="Times New Roman" w:hAnsi="Times New Roman"/>
          <w:sz w:val="27"/>
          <w:szCs w:val="27"/>
        </w:rPr>
        <w:t>Χρυσαλλίδα</w:t>
      </w:r>
    </w:p>
    <w:p w14:paraId="5BC3D25C" w14:textId="0CFDD2C4" w:rsidR="00633281" w:rsidRDefault="00C8269E" w:rsidP="00C8269E">
      <w:pPr>
        <w:pStyle w:val="a5"/>
        <w:numPr>
          <w:ilvl w:val="0"/>
          <w:numId w:val="3"/>
        </w:numPr>
        <w:jc w:val="lef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en-US"/>
        </w:rPr>
        <w:t>E</w:t>
      </w:r>
      <w:r w:rsidRPr="00C8269E">
        <w:rPr>
          <w:rFonts w:ascii="Times New Roman" w:hAnsi="Times New Roman"/>
          <w:sz w:val="27"/>
          <w:szCs w:val="27"/>
        </w:rPr>
        <w:t>νήλικη πεταλούδα</w:t>
      </w:r>
    </w:p>
    <w:p w14:paraId="2834BFBC" w14:textId="663EBEF8" w:rsidR="007F0CA8" w:rsidRDefault="00811067" w:rsidP="007F0CA8">
      <w:pPr>
        <w:jc w:val="lef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( </w:t>
      </w:r>
      <w:r w:rsidR="007F0CA8">
        <w:rPr>
          <w:rFonts w:ascii="Times New Roman" w:hAnsi="Times New Roman"/>
          <w:sz w:val="27"/>
          <w:szCs w:val="27"/>
        </w:rPr>
        <w:t xml:space="preserve">Συγκεκριμένα με λίγα λόγια: </w:t>
      </w:r>
      <w:r>
        <w:rPr>
          <w:rFonts w:ascii="Times New Roman" w:hAnsi="Times New Roman"/>
          <w:sz w:val="27"/>
          <w:szCs w:val="27"/>
        </w:rPr>
        <w:t>)</w:t>
      </w:r>
    </w:p>
    <w:p w14:paraId="24BA24FF" w14:textId="60E5C634" w:rsidR="007F0CA8" w:rsidRPr="007F0CA8" w:rsidRDefault="007F0CA8" w:rsidP="007F0CA8">
      <w:pPr>
        <w:jc w:val="left"/>
        <w:rPr>
          <w:rFonts w:ascii="Times New Roman" w:hAnsi="Times New Roman"/>
          <w:sz w:val="27"/>
          <w:szCs w:val="27"/>
        </w:rPr>
      </w:pPr>
      <w:r w:rsidRPr="007F0CA8">
        <w:rPr>
          <w:rFonts w:ascii="Times New Roman" w:hAnsi="Times New Roman"/>
          <w:sz w:val="27"/>
          <w:szCs w:val="27"/>
        </w:rPr>
        <w:t xml:space="preserve">Η πεταλούδα </w:t>
      </w:r>
      <w:r>
        <w:rPr>
          <w:rFonts w:ascii="Times New Roman" w:hAnsi="Times New Roman"/>
          <w:sz w:val="27"/>
          <w:szCs w:val="27"/>
        </w:rPr>
        <w:t>τοποθετεί</w:t>
      </w:r>
      <w:r w:rsidRPr="007F0CA8">
        <w:rPr>
          <w:rFonts w:ascii="Times New Roman" w:hAnsi="Times New Roman"/>
          <w:sz w:val="27"/>
          <w:szCs w:val="27"/>
        </w:rPr>
        <w:t xml:space="preserve"> τα μικροσκοπικά </w:t>
      </w:r>
      <w:r w:rsidRPr="007F0CA8">
        <w:rPr>
          <w:rFonts w:ascii="Times New Roman" w:hAnsi="Times New Roman"/>
          <w:sz w:val="27"/>
          <w:szCs w:val="27"/>
          <w:u w:val="single"/>
        </w:rPr>
        <w:t>αυγά</w:t>
      </w:r>
      <w:r w:rsidRPr="007F0CA8">
        <w:rPr>
          <w:rFonts w:ascii="Times New Roman" w:hAnsi="Times New Roman"/>
          <w:sz w:val="27"/>
          <w:szCs w:val="27"/>
        </w:rPr>
        <w:t xml:space="preserve"> της πάνω στα φύλλα των φυτών.</w:t>
      </w:r>
      <w:r>
        <w:rPr>
          <w:rFonts w:ascii="Times New Roman" w:hAnsi="Times New Roman"/>
          <w:sz w:val="27"/>
          <w:szCs w:val="27"/>
        </w:rPr>
        <w:t xml:space="preserve"> </w:t>
      </w:r>
      <w:r w:rsidRPr="007F0CA8">
        <w:rPr>
          <w:rFonts w:ascii="Times New Roman" w:hAnsi="Times New Roman"/>
          <w:sz w:val="27"/>
          <w:szCs w:val="27"/>
        </w:rPr>
        <w:t xml:space="preserve">Το επόμενο στάδιο μεταμόρφωσης είναι η προνύμφη ή κοινώς </w:t>
      </w:r>
      <w:r w:rsidRPr="007F0CA8">
        <w:rPr>
          <w:rFonts w:ascii="Times New Roman" w:hAnsi="Times New Roman"/>
          <w:sz w:val="27"/>
          <w:szCs w:val="27"/>
          <w:u w:val="single"/>
        </w:rPr>
        <w:t>κάμπια</w:t>
      </w:r>
      <w:r w:rsidRPr="007F0CA8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  <w:r w:rsidRPr="007F0CA8">
        <w:rPr>
          <w:rFonts w:ascii="Times New Roman" w:hAnsi="Times New Roman"/>
          <w:sz w:val="27"/>
          <w:szCs w:val="27"/>
        </w:rPr>
        <w:t xml:space="preserve">Όταν η </w:t>
      </w:r>
      <w:r>
        <w:rPr>
          <w:rFonts w:ascii="Times New Roman" w:hAnsi="Times New Roman"/>
          <w:sz w:val="27"/>
          <w:szCs w:val="27"/>
        </w:rPr>
        <w:t xml:space="preserve">κάμπια </w:t>
      </w:r>
      <w:r w:rsidRPr="007F0CA8">
        <w:rPr>
          <w:rFonts w:ascii="Times New Roman" w:hAnsi="Times New Roman"/>
          <w:sz w:val="27"/>
          <w:szCs w:val="27"/>
        </w:rPr>
        <w:t xml:space="preserve">μεγαλώσει αρκετά, σταματά να τρώει και μεταβαίνει στο επόμενο στάδιο μεταμόρφωσής της, εκείνο της </w:t>
      </w:r>
      <w:r w:rsidRPr="007F0CA8">
        <w:rPr>
          <w:rFonts w:ascii="Times New Roman" w:hAnsi="Times New Roman"/>
          <w:sz w:val="27"/>
          <w:szCs w:val="27"/>
          <w:u w:val="single"/>
        </w:rPr>
        <w:t>χρυσαλλίδας</w:t>
      </w:r>
      <w:r w:rsidRPr="007F0CA8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  <w:r w:rsidRPr="007F0CA8">
        <w:rPr>
          <w:rFonts w:ascii="Times New Roman" w:hAnsi="Times New Roman"/>
          <w:sz w:val="27"/>
          <w:szCs w:val="27"/>
        </w:rPr>
        <w:t xml:space="preserve">Όταν έρθει η κατάλληλη ώρα, </w:t>
      </w:r>
      <w:r w:rsidR="00B9179F">
        <w:rPr>
          <w:rFonts w:ascii="Times New Roman" w:hAnsi="Times New Roman"/>
          <w:sz w:val="27"/>
          <w:szCs w:val="27"/>
        </w:rPr>
        <w:t xml:space="preserve">η </w:t>
      </w:r>
      <w:r w:rsidRPr="007F0CA8">
        <w:rPr>
          <w:rFonts w:ascii="Times New Roman" w:hAnsi="Times New Roman"/>
          <w:sz w:val="27"/>
          <w:szCs w:val="27"/>
          <w:u w:val="single"/>
        </w:rPr>
        <w:t>ενήλικη πεταλούδα</w:t>
      </w:r>
      <w:r w:rsidRPr="007F0CA8">
        <w:rPr>
          <w:rFonts w:ascii="Times New Roman" w:hAnsi="Times New Roman"/>
          <w:sz w:val="27"/>
          <w:szCs w:val="27"/>
        </w:rPr>
        <w:t xml:space="preserve"> εξέρχεται από το κουκούλι </w:t>
      </w:r>
      <w:r w:rsidR="00B9179F">
        <w:rPr>
          <w:rFonts w:ascii="Times New Roman" w:hAnsi="Times New Roman"/>
          <w:sz w:val="27"/>
          <w:szCs w:val="27"/>
        </w:rPr>
        <w:t>της.</w:t>
      </w:r>
    </w:p>
    <w:p w14:paraId="2AB64951" w14:textId="06D5D354" w:rsidR="00C8269E" w:rsidRPr="00C8269E" w:rsidRDefault="007F0CA8" w:rsidP="007F0CA8">
      <w:pPr>
        <w:ind w:left="36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</w:rPr>
        <w:drawing>
          <wp:inline distT="0" distB="0" distL="0" distR="0" wp14:anchorId="3A8B3845" wp14:editId="6A616159">
            <wp:extent cx="3162300" cy="31560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8496" cy="319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69E" w:rsidRPr="00C8269E" w:rsidSect="00B7159D">
      <w:headerReference w:type="default" r:id="rId11"/>
      <w:footerReference w:type="default" r:id="rId12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2E7D" w14:textId="77777777" w:rsidR="003A17A9" w:rsidRDefault="003A17A9" w:rsidP="00C80125">
      <w:pPr>
        <w:spacing w:before="0" w:after="0"/>
      </w:pPr>
      <w:r>
        <w:separator/>
      </w:r>
    </w:p>
  </w:endnote>
  <w:endnote w:type="continuationSeparator" w:id="0">
    <w:p w14:paraId="0FE9D038" w14:textId="77777777" w:rsidR="003A17A9" w:rsidRDefault="003A17A9" w:rsidP="00C80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3F9A" w14:textId="77777777" w:rsidR="00B7159D" w:rsidRPr="00BD45D0" w:rsidRDefault="003D3D92" w:rsidP="00BD45D0">
    <w:pPr>
      <w:pStyle w:val="a7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6EB83BF2" wp14:editId="2CE09299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6535A" w14:textId="77777777" w:rsidR="003A17A9" w:rsidRDefault="003A17A9" w:rsidP="00C80125">
      <w:pPr>
        <w:spacing w:before="0" w:after="0"/>
      </w:pPr>
      <w:r>
        <w:separator/>
      </w:r>
    </w:p>
  </w:footnote>
  <w:footnote w:type="continuationSeparator" w:id="0">
    <w:p w14:paraId="288BE09E" w14:textId="77777777" w:rsidR="003A17A9" w:rsidRDefault="003A17A9" w:rsidP="00C80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700405C5" w14:textId="77777777" w:rsidTr="00BB0D02">
      <w:tc>
        <w:tcPr>
          <w:tcW w:w="5830" w:type="dxa"/>
        </w:tcPr>
        <w:p w14:paraId="75D6AF70" w14:textId="77777777" w:rsidR="00ED02C4" w:rsidRDefault="00ED02C4" w:rsidP="00CA0492">
          <w:pPr>
            <w:pStyle w:val="a6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1DF38C44" wp14:editId="2358D1B7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48154D94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</w:rPr>
          </w:pPr>
          <w:r w:rsidRPr="00ED02C4">
            <w:rPr>
              <w:rFonts w:eastAsia="MS Gothic"/>
              <w:noProof/>
              <w:color w:val="2E74B5" w:themeColor="accent1" w:themeShade="BF"/>
              <w:sz w:val="36"/>
              <w:szCs w:val="36"/>
            </w:rPr>
            <w:drawing>
              <wp:inline distT="0" distB="0" distL="0" distR="0" wp14:anchorId="2172181F" wp14:editId="31143168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44E0433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  <w:sz w:val="18"/>
              <w:szCs w:val="18"/>
            </w:rPr>
          </w:pPr>
          <w:r w:rsidRPr="00ED02C4">
            <w:rPr>
              <w:color w:val="2E74B5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655E5079" w14:textId="77777777" w:rsidR="00127A95" w:rsidRDefault="00127A95" w:rsidP="00B222FE">
    <w:pPr>
      <w:pStyle w:val="a6"/>
      <w:spacing w:beforeAutospacing="0" w:afterAutospacing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278"/>
    <w:multiLevelType w:val="hybridMultilevel"/>
    <w:tmpl w:val="7E5066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7B43"/>
    <w:multiLevelType w:val="hybridMultilevel"/>
    <w:tmpl w:val="24A07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D1502"/>
    <w:multiLevelType w:val="hybridMultilevel"/>
    <w:tmpl w:val="5CF0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66545">
    <w:abstractNumId w:val="1"/>
  </w:num>
  <w:num w:numId="2" w16cid:durableId="1046949722">
    <w:abstractNumId w:val="2"/>
  </w:num>
  <w:num w:numId="3" w16cid:durableId="152374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4B"/>
    <w:rsid w:val="0000021F"/>
    <w:rsid w:val="00036739"/>
    <w:rsid w:val="000A3020"/>
    <w:rsid w:val="00127A95"/>
    <w:rsid w:val="002767A1"/>
    <w:rsid w:val="002A5626"/>
    <w:rsid w:val="002B3951"/>
    <w:rsid w:val="003469F1"/>
    <w:rsid w:val="003A0B8C"/>
    <w:rsid w:val="003A17A9"/>
    <w:rsid w:val="003B1723"/>
    <w:rsid w:val="003D3D92"/>
    <w:rsid w:val="0041365F"/>
    <w:rsid w:val="00497463"/>
    <w:rsid w:val="004E1C0B"/>
    <w:rsid w:val="00544CE9"/>
    <w:rsid w:val="00633281"/>
    <w:rsid w:val="006A1D60"/>
    <w:rsid w:val="006A7EAC"/>
    <w:rsid w:val="006B13B6"/>
    <w:rsid w:val="006C1037"/>
    <w:rsid w:val="006C6871"/>
    <w:rsid w:val="006D2565"/>
    <w:rsid w:val="006E4667"/>
    <w:rsid w:val="006F2A37"/>
    <w:rsid w:val="00744218"/>
    <w:rsid w:val="00746465"/>
    <w:rsid w:val="00791F7D"/>
    <w:rsid w:val="007B1C69"/>
    <w:rsid w:val="007F0CA8"/>
    <w:rsid w:val="00811067"/>
    <w:rsid w:val="0086282A"/>
    <w:rsid w:val="008A4DB1"/>
    <w:rsid w:val="008B305F"/>
    <w:rsid w:val="009F477A"/>
    <w:rsid w:val="00A25417"/>
    <w:rsid w:val="00A8362E"/>
    <w:rsid w:val="00AC6E91"/>
    <w:rsid w:val="00AD66D8"/>
    <w:rsid w:val="00AE42E2"/>
    <w:rsid w:val="00AF7D6F"/>
    <w:rsid w:val="00B222FE"/>
    <w:rsid w:val="00B37C37"/>
    <w:rsid w:val="00B64D4B"/>
    <w:rsid w:val="00B7159D"/>
    <w:rsid w:val="00B9179F"/>
    <w:rsid w:val="00BB0D02"/>
    <w:rsid w:val="00BD45D0"/>
    <w:rsid w:val="00C36DEC"/>
    <w:rsid w:val="00C73F8F"/>
    <w:rsid w:val="00C80125"/>
    <w:rsid w:val="00C8269E"/>
    <w:rsid w:val="00C8277B"/>
    <w:rsid w:val="00CA0492"/>
    <w:rsid w:val="00E57FBC"/>
    <w:rsid w:val="00ED02C4"/>
    <w:rsid w:val="00F36858"/>
    <w:rsid w:val="00F6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3B0C0"/>
  <w15:docId w15:val="{65FEED0C-62AD-428A-A414-19314431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4B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8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0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B64D4B"/>
  </w:style>
  <w:style w:type="table" w:styleId="a3">
    <w:name w:val="Table Grid"/>
    <w:basedOn w:val="a1"/>
    <w:uiPriority w:val="39"/>
    <w:rsid w:val="00B6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1D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1D6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4E1C0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Κεφαλίδα Char"/>
    <w:basedOn w:val="a0"/>
    <w:link w:val="a6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Υποσέλιδο Char"/>
    <w:basedOn w:val="a0"/>
    <w:link w:val="a7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-">
    <w:name w:val="Hyperlink"/>
    <w:uiPriority w:val="99"/>
    <w:unhideWhenUsed/>
    <w:rsid w:val="00AE42E2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D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5C0020F47C4724BB26E8C60A25F13F3" ma:contentTypeVersion="4" ma:contentTypeDescription="Δημιουργία νέου εγγράφου" ma:contentTypeScope="" ma:versionID="2bab3ed0262abe444a05929de838cb4b">
  <xsd:schema xmlns:xsd="http://www.w3.org/2001/XMLSchema" xmlns:xs="http://www.w3.org/2001/XMLSchema" xmlns:p="http://schemas.microsoft.com/office/2006/metadata/properties" xmlns:ns3="2c022ae4-5fd6-4987-8850-741bdd90a845" targetNamespace="http://schemas.microsoft.com/office/2006/metadata/properties" ma:root="true" ma:fieldsID="574a55f6130ea16375f2690559f9677a" ns3:_="">
    <xsd:import namespace="2c022ae4-5fd6-4987-8850-741bdd90a8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22ae4-5fd6-4987-8850-741bdd90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AA099-C6F1-4C13-A11B-D4EA0DF60E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B327A7-8922-428E-97BA-C3508840E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FAB33-E414-485C-9E08-CAD06F042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22ae4-5fd6-4987-8850-741bdd90a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Sofos Loisos</dc:creator>
  <cp:keywords/>
  <dc:description/>
  <cp:lastModifiedBy>Χριστίνα Πετρά</cp:lastModifiedBy>
  <cp:revision>3</cp:revision>
  <cp:lastPrinted>2014-03-28T10:45:00Z</cp:lastPrinted>
  <dcterms:created xsi:type="dcterms:W3CDTF">2022-11-14T19:08:00Z</dcterms:created>
  <dcterms:modified xsi:type="dcterms:W3CDTF">2022-11-16T17:43:00Z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0x010100A5C0020F47C4724BB26E8C60A25F13F3</vt:lpwstr>
  </property>
</Properties>
</file>